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7A5" w:rsidRDefault="00F527A5" w:rsidP="00F527A5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ZOZNAM PD:</w:t>
      </w:r>
    </w:p>
    <w:p w:rsidR="00F527A5" w:rsidRDefault="00F527A5" w:rsidP="00F527A5">
      <w:pPr>
        <w:numPr>
          <w:ilvl w:val="0"/>
          <w:numId w:val="1"/>
        </w:numPr>
        <w:spacing w:line="240" w:lineRule="auto"/>
        <w:rPr>
          <w:rFonts w:ascii="Arial Narrow" w:hAnsi="Arial Narrow"/>
        </w:rPr>
      </w:pPr>
      <w:r>
        <w:rPr>
          <w:rFonts w:ascii="Arial Narrow" w:hAnsi="Arial Narrow"/>
        </w:rPr>
        <w:t>Orientačné situácie dotknutých úsekov</w:t>
      </w:r>
    </w:p>
    <w:p w:rsidR="00F527A5" w:rsidRDefault="00F527A5" w:rsidP="00F527A5">
      <w:pPr>
        <w:numPr>
          <w:ilvl w:val="0"/>
          <w:numId w:val="1"/>
        </w:numPr>
        <w:spacing w:line="240" w:lineRule="auto"/>
        <w:rPr>
          <w:rFonts w:ascii="Arial Narrow" w:hAnsi="Arial Narrow"/>
        </w:rPr>
      </w:pPr>
      <w:r>
        <w:rPr>
          <w:rFonts w:ascii="Arial Narrow" w:hAnsi="Arial Narrow"/>
        </w:rPr>
        <w:t>Sken časti PD III/2483 - Lovča (IV/2007):</w:t>
      </w:r>
    </w:p>
    <w:p w:rsidR="00F527A5" w:rsidRDefault="00F527A5" w:rsidP="00F527A5">
      <w:pPr>
        <w:numPr>
          <w:ilvl w:val="0"/>
          <w:numId w:val="2"/>
        </w:num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Sprievodná správa</w:t>
      </w:r>
    </w:p>
    <w:p w:rsidR="00F527A5" w:rsidRDefault="00F527A5" w:rsidP="00F527A5">
      <w:pPr>
        <w:numPr>
          <w:ilvl w:val="0"/>
          <w:numId w:val="2"/>
        </w:num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Prehľadná situácia M 1:50000</w:t>
      </w:r>
    </w:p>
    <w:p w:rsidR="00F527A5" w:rsidRDefault="00F527A5" w:rsidP="00F527A5">
      <w:pPr>
        <w:numPr>
          <w:ilvl w:val="0"/>
          <w:numId w:val="2"/>
        </w:num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C1 Dokumentácia objektu úsek I. -textová časť</w:t>
      </w: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C1 Dokumentácia objektu úsek I. -situácia objektu</w:t>
      </w: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C2 Dokumentácia objektu úsek II. -textová časť</w:t>
      </w: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  <w:r>
        <w:rPr>
          <w:rFonts w:ascii="Arial Narrow" w:hAnsi="Arial Narrow"/>
        </w:rPr>
        <w:t>C2 Dokumentácia objektu úsek II. -situácia objektu</w:t>
      </w:r>
    </w:p>
    <w:p w:rsidR="00F527A5" w:rsidRDefault="00F527A5" w:rsidP="00F527A5">
      <w:pPr>
        <w:spacing w:after="40" w:line="240" w:lineRule="auto"/>
        <w:ind w:left="708"/>
        <w:rPr>
          <w:rFonts w:ascii="Arial Narrow" w:hAnsi="Arial Narrow"/>
        </w:rPr>
      </w:pPr>
      <w:r>
        <w:rPr>
          <w:rFonts w:ascii="Arial Narrow" w:hAnsi="Arial Narrow"/>
        </w:rPr>
        <w:t xml:space="preserve">       G.</w:t>
      </w:r>
      <w:r>
        <w:rPr>
          <w:rFonts w:ascii="Arial Narrow" w:hAnsi="Arial Narrow"/>
        </w:rPr>
        <w:tab/>
        <w:t>Dokumentácia prieskumov- Záverečná správa</w:t>
      </w: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</w:p>
    <w:p w:rsidR="00F527A5" w:rsidRDefault="00F527A5" w:rsidP="00F527A5">
      <w:pPr>
        <w:spacing w:after="40" w:line="240" w:lineRule="auto"/>
        <w:ind w:left="1418"/>
        <w:rPr>
          <w:rFonts w:ascii="Arial Narrow" w:hAnsi="Arial Narrow"/>
        </w:rPr>
      </w:pPr>
    </w:p>
    <w:p w:rsidR="005C4F87" w:rsidRDefault="00F527A5" w:rsidP="004B44F2">
      <w:pPr>
        <w:spacing w:line="240" w:lineRule="auto"/>
        <w:ind w:firstLine="360"/>
      </w:pPr>
      <w:r>
        <w:rPr>
          <w:rFonts w:ascii="Arial Narrow" w:hAnsi="Arial Narrow"/>
        </w:rPr>
        <w:t>„Projektov</w:t>
      </w:r>
      <w:r w:rsidR="004B44F2">
        <w:rPr>
          <w:rFonts w:ascii="Arial Narrow" w:hAnsi="Arial Narrow"/>
        </w:rPr>
        <w:t>á</w:t>
      </w:r>
      <w:r>
        <w:rPr>
          <w:rFonts w:ascii="Arial Narrow" w:hAnsi="Arial Narrow"/>
        </w:rPr>
        <w:t xml:space="preserve"> dokumentáci</w:t>
      </w:r>
      <w:r w:rsidR="004B44F2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na sanáciu zosuvu III/2483 - Lovča (IV/2007) – „DSP – Sanácia zosuvu na ceste III/050075. km 2,210-2,26 a 2,630-2,850“ </w:t>
      </w:r>
      <w:r w:rsidR="004B44F2">
        <w:rPr>
          <w:rFonts w:ascii="Arial Narrow" w:hAnsi="Arial Narrow"/>
        </w:rPr>
        <w:t>bude poskytnutá víťaznému uchádzačovi/zhotoviteľovi prostredníctvom zamestnanca Ú-</w:t>
      </w:r>
      <w:r>
        <w:rPr>
          <w:rFonts w:ascii="Arial Narrow" w:hAnsi="Arial Narrow"/>
        </w:rPr>
        <w:t xml:space="preserve"> BBSK, Ing.Tomáš Deák, kanc.310, </w:t>
      </w:r>
      <w:r>
        <w:rPr>
          <w:rFonts w:ascii="Arial Narrow" w:hAnsi="Arial Narrow"/>
          <w:szCs w:val="18"/>
        </w:rPr>
        <w:t xml:space="preserve">048/4325673, </w:t>
      </w:r>
      <w:hyperlink r:id="rId5" w:history="1">
        <w:r>
          <w:rPr>
            <w:rStyle w:val="Hypertextovprepojenie"/>
            <w:rFonts w:ascii="Arial Narrow" w:hAnsi="Arial Narrow"/>
            <w:szCs w:val="18"/>
          </w:rPr>
          <w:t>tomas.deak@bbsk.sk</w:t>
        </w:r>
      </w:hyperlink>
      <w:r w:rsidR="004B44F2">
        <w:rPr>
          <w:rStyle w:val="Hypertextovprepojenie"/>
          <w:rFonts w:ascii="Arial Narrow" w:hAnsi="Arial Narrow"/>
          <w:szCs w:val="18"/>
        </w:rPr>
        <w:t>..</w:t>
      </w:r>
      <w:bookmarkStart w:id="0" w:name="_GoBack"/>
      <w:bookmarkEnd w:id="0"/>
    </w:p>
    <w:sectPr w:rsidR="005C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E3256"/>
    <w:multiLevelType w:val="hybridMultilevel"/>
    <w:tmpl w:val="2E666E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614798"/>
    <w:multiLevelType w:val="hybridMultilevel"/>
    <w:tmpl w:val="25E63600"/>
    <w:lvl w:ilvl="0" w:tplc="041B0015">
      <w:start w:val="1"/>
      <w:numFmt w:val="upperLetter"/>
      <w:lvlText w:val="%1.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5B06BC"/>
    <w:multiLevelType w:val="hybridMultilevel"/>
    <w:tmpl w:val="155A756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A5"/>
    <w:rsid w:val="004B44F2"/>
    <w:rsid w:val="005C4F87"/>
    <w:rsid w:val="00F5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EA58F-2945-417A-9472-8B8DA60A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27A5"/>
    <w:pPr>
      <w:spacing w:line="25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527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mas.deak@bbsk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Tomáš</dc:creator>
  <cp:keywords/>
  <dc:description/>
  <cp:lastModifiedBy>Kapustová Ľubica</cp:lastModifiedBy>
  <cp:revision>2</cp:revision>
  <dcterms:created xsi:type="dcterms:W3CDTF">2019-12-20T12:07:00Z</dcterms:created>
  <dcterms:modified xsi:type="dcterms:W3CDTF">2020-01-13T12:22:00Z</dcterms:modified>
</cp:coreProperties>
</file>